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4A156" w14:textId="77777777" w:rsidR="00633A5D" w:rsidRDefault="00633A5D" w:rsidP="00633A5D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Schedule 5 (Mobilisation)</w:t>
      </w:r>
    </w:p>
    <w:p w14:paraId="1D5E2328" w14:textId="77777777" w:rsidR="00633A5D" w:rsidRPr="00A62DCC" w:rsidRDefault="00633A5D" w:rsidP="00633A5D">
      <w:pPr>
        <w:spacing w:after="160" w:line="259" w:lineRule="auto"/>
        <w:rPr>
          <w:rFonts w:ascii="Times New Roman" w:hAnsi="Times New Roman"/>
          <w:b/>
        </w:rPr>
      </w:pPr>
      <w:r w:rsidRPr="00A62DCC">
        <w:rPr>
          <w:rFonts w:ascii="Times New Roman" w:hAnsi="Times New Roman"/>
          <w:b/>
          <w:bCs/>
        </w:rPr>
        <w:t xml:space="preserve">Appendix </w:t>
      </w:r>
      <w:r>
        <w:rPr>
          <w:rFonts w:ascii="Times New Roman" w:hAnsi="Times New Roman"/>
          <w:b/>
        </w:rPr>
        <w:t>2</w:t>
      </w:r>
      <w:r w:rsidRPr="00A62DCC">
        <w:rPr>
          <w:rFonts w:ascii="Times New Roman" w:hAnsi="Times New Roman"/>
          <w:b/>
        </w:rPr>
        <w:t xml:space="preserve"> –</w:t>
      </w:r>
      <w:r>
        <w:rPr>
          <w:rFonts w:ascii="Times New Roman" w:hAnsi="Times New Roman"/>
          <w:b/>
        </w:rPr>
        <w:t>Glen Parva New Build Operator Interface Requirements</w:t>
      </w:r>
    </w:p>
    <w:p w14:paraId="3F7770E0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>The Glen Parva</w:t>
      </w:r>
      <w:r w:rsidRPr="00B644D9">
        <w:rPr>
          <w:rFonts w:ascii="Times New Roman" w:hAnsi="Times New Roman"/>
        </w:rPr>
        <w:t xml:space="preserve"> New Build Operator Interface Requirements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is set out overleaf. </w:t>
      </w:r>
    </w:p>
    <w:p w14:paraId="643215D1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the purpose of this </w:t>
      </w:r>
      <w:r>
        <w:rPr>
          <w:rFonts w:ascii="Times New Roman" w:hAnsi="Times New Roman"/>
          <w:b/>
        </w:rPr>
        <w:t>Appendix 2</w:t>
      </w:r>
      <w:r>
        <w:rPr>
          <w:rFonts w:ascii="Times New Roman" w:hAnsi="Times New Roman"/>
        </w:rPr>
        <w:t>, unless the context otherwise requires the term "</w:t>
      </w:r>
      <w:r w:rsidRPr="001F0717">
        <w:rPr>
          <w:rFonts w:ascii="Times New Roman" w:hAnsi="Times New Roman"/>
          <w:b/>
        </w:rPr>
        <w:t>Operator</w:t>
      </w:r>
      <w:r>
        <w:rPr>
          <w:rFonts w:ascii="Times New Roman" w:hAnsi="Times New Roman"/>
        </w:rPr>
        <w:t>" means the Contractor and the term "</w:t>
      </w:r>
      <w:r w:rsidRPr="001F0717">
        <w:rPr>
          <w:rFonts w:ascii="Times New Roman" w:hAnsi="Times New Roman"/>
          <w:b/>
        </w:rPr>
        <w:t>Client</w:t>
      </w:r>
      <w:r>
        <w:rPr>
          <w:rFonts w:ascii="Times New Roman" w:hAnsi="Times New Roman"/>
        </w:rPr>
        <w:t xml:space="preserve">" means the Authority. </w:t>
      </w:r>
    </w:p>
    <w:p w14:paraId="707BE7F6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5C7EBDEE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05492D27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6355F4E7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73A1238C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07DDA5B4" w14:textId="77777777" w:rsidR="00633A5D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5D2A96F9" w14:textId="77777777" w:rsidR="00633A5D" w:rsidRDefault="00633A5D" w:rsidP="00633A5D">
      <w:pPr>
        <w:spacing w:after="240" w:line="312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[Rest of page intentionally blank]</w:t>
      </w:r>
    </w:p>
    <w:p w14:paraId="45EEAB38" w14:textId="77777777" w:rsidR="00633A5D" w:rsidRPr="00EC685E" w:rsidRDefault="00633A5D" w:rsidP="00633A5D">
      <w:pPr>
        <w:spacing w:after="240" w:line="312" w:lineRule="auto"/>
        <w:rPr>
          <w:rFonts w:ascii="Times New Roman" w:hAnsi="Times New Roman"/>
        </w:rPr>
      </w:pPr>
    </w:p>
    <w:p w14:paraId="702B583C" w14:textId="77777777" w:rsidR="00633A5D" w:rsidRDefault="00633A5D"/>
    <w:p w14:paraId="49E4EE48" w14:textId="77777777" w:rsidR="00633A5D" w:rsidRDefault="00633A5D" w:rsidP="00C71E7D">
      <w:r>
        <w:rPr>
          <w:noProof/>
          <w:lang w:eastAsia="en-GB"/>
        </w:rPr>
        <w:lastRenderedPageBreak/>
        <w:drawing>
          <wp:inline distT="0" distB="0" distL="0" distR="0" wp14:anchorId="60058B0F" wp14:editId="1BD2344B">
            <wp:extent cx="5467350" cy="779107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093" cy="779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  <w:lang w:eastAsia="en-GB"/>
        </w:rPr>
        <w:lastRenderedPageBreak/>
        <w:drawing>
          <wp:inline distT="0" distB="0" distL="0" distR="0" wp14:anchorId="618A7ACA" wp14:editId="5AB49358">
            <wp:extent cx="5248275" cy="77219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107" cy="7730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6E961CFD" w14:textId="77777777" w:rsidR="00633A5D" w:rsidRDefault="00633A5D">
      <w:r>
        <w:rPr>
          <w:noProof/>
          <w:lang w:eastAsia="en-GB"/>
        </w:rPr>
        <w:lastRenderedPageBreak/>
        <w:drawing>
          <wp:inline distT="0" distB="0" distL="0" distR="0" wp14:anchorId="3BB78041" wp14:editId="09C010DD">
            <wp:extent cx="5530933" cy="78706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85" cy="7879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0FE31824" w14:textId="40A52DFB" w:rsidR="00633A5D" w:rsidRDefault="00633A5D" w:rsidP="00C71E7D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28539A32" wp14:editId="189D1955">
            <wp:extent cx="5591070" cy="7715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899" cy="772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1C4DE" w14:textId="77777777" w:rsidR="00633A5D" w:rsidRDefault="00633A5D" w:rsidP="00762A7D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3BA0BF06" wp14:editId="05D111D1">
            <wp:extent cx="5524500" cy="787337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90" cy="787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288A3D6F" w14:textId="77777777" w:rsidR="00633A5D" w:rsidRDefault="00633A5D">
      <w:r>
        <w:rPr>
          <w:noProof/>
          <w:lang w:eastAsia="en-GB"/>
        </w:rPr>
        <w:lastRenderedPageBreak/>
        <w:drawing>
          <wp:inline distT="0" distB="0" distL="0" distR="0" wp14:anchorId="771BDBA0" wp14:editId="02C584FC">
            <wp:extent cx="5731510" cy="7801440"/>
            <wp:effectExtent l="0" t="0" r="254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0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5A639B6C" w14:textId="77777777" w:rsidR="00633A5D" w:rsidRDefault="00633A5D">
      <w:r>
        <w:rPr>
          <w:noProof/>
          <w:lang w:eastAsia="en-GB"/>
        </w:rPr>
        <w:lastRenderedPageBreak/>
        <w:drawing>
          <wp:inline distT="0" distB="0" distL="0" distR="0" wp14:anchorId="6E8B74C3" wp14:editId="770B460A">
            <wp:extent cx="5731510" cy="5723449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2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A4E5EBE" w14:textId="77777777" w:rsidR="00633A5D" w:rsidRDefault="00633A5D" w:rsidP="00762A7D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068ADF74" wp14:editId="01C262FA">
            <wp:extent cx="5210175" cy="7841201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7" cy="785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6B957710" w14:textId="77777777" w:rsidR="00633A5D" w:rsidRDefault="00633A5D" w:rsidP="00762A7D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765DBCC2" wp14:editId="30C8E1A4">
            <wp:extent cx="5203010" cy="78009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228" cy="782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3A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1131E" w14:textId="77777777" w:rsidR="00633A5D" w:rsidRDefault="00633A5D" w:rsidP="00633A5D">
      <w:pPr>
        <w:spacing w:after="0" w:line="240" w:lineRule="auto"/>
      </w:pPr>
      <w:r>
        <w:separator/>
      </w:r>
    </w:p>
  </w:endnote>
  <w:endnote w:type="continuationSeparator" w:id="0">
    <w:p w14:paraId="54DEC50F" w14:textId="77777777" w:rsidR="00633A5D" w:rsidRDefault="00633A5D" w:rsidP="00633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CA98" w14:textId="77777777" w:rsidR="00D42D58" w:rsidRDefault="00D42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774B" w14:textId="4470ABBD" w:rsidR="00633A5D" w:rsidRDefault="00633A5D" w:rsidP="00633A5D">
    <w:pPr>
      <w:pStyle w:val="Footer"/>
      <w:pBdr>
        <w:top w:val="single" w:sz="18" w:space="0" w:color="auto"/>
      </w:pBdr>
      <w:tabs>
        <w:tab w:val="right" w:pos="9100"/>
      </w:tabs>
      <w:rPr>
        <w:rStyle w:val="PageNumber"/>
        <w:rFonts w:ascii="Times New Roman" w:hAnsi="Times New Roman"/>
        <w:sz w:val="20"/>
      </w:rPr>
    </w:pPr>
    <w:r w:rsidRPr="00231B8A">
      <w:rPr>
        <w:rStyle w:val="PageNumber"/>
        <w:rFonts w:ascii="Times New Roman" w:hAnsi="Times New Roman"/>
        <w:sz w:val="20"/>
      </w:rPr>
      <w:t xml:space="preserve">Schedule </w:t>
    </w:r>
    <w:r>
      <w:rPr>
        <w:rStyle w:val="PageNumber"/>
        <w:rFonts w:ascii="Times New Roman" w:hAnsi="Times New Roman"/>
        <w:sz w:val="20"/>
      </w:rPr>
      <w:t>5</w:t>
    </w:r>
    <w:r w:rsidRPr="00231B8A">
      <w:rPr>
        <w:rStyle w:val="PageNumber"/>
        <w:rFonts w:ascii="Times New Roman" w:hAnsi="Times New Roman"/>
        <w:sz w:val="20"/>
      </w:rPr>
      <w:t xml:space="preserve">: </w:t>
    </w:r>
    <w:r>
      <w:rPr>
        <w:rStyle w:val="PageNumber"/>
        <w:rFonts w:ascii="Times New Roman" w:hAnsi="Times New Roman"/>
        <w:sz w:val="20"/>
      </w:rPr>
      <w:t>Mobilisation</w:t>
    </w:r>
    <w:r w:rsidRPr="00231B8A">
      <w:rPr>
        <w:rStyle w:val="PageNumber"/>
        <w:rFonts w:ascii="Times New Roman" w:hAnsi="Times New Roman"/>
        <w:sz w:val="20"/>
      </w:rPr>
      <w:tab/>
      <w:t xml:space="preserve">Page </w:t>
    </w:r>
    <w:r w:rsidRPr="00231B8A">
      <w:rPr>
        <w:rStyle w:val="PageNumber"/>
        <w:rFonts w:ascii="Times New Roman" w:hAnsi="Times New Roman"/>
        <w:sz w:val="20"/>
      </w:rPr>
      <w:fldChar w:fldCharType="begin"/>
    </w:r>
    <w:r w:rsidRPr="00231B8A">
      <w:rPr>
        <w:rStyle w:val="PageNumber"/>
        <w:rFonts w:ascii="Times New Roman" w:hAnsi="Times New Roman"/>
        <w:sz w:val="20"/>
      </w:rPr>
      <w:instrText xml:space="preserve"> PAGE </w:instrText>
    </w:r>
    <w:r w:rsidRPr="00231B8A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8</w:t>
    </w:r>
    <w:r w:rsidRPr="00231B8A">
      <w:rPr>
        <w:rStyle w:val="PageNumber"/>
        <w:rFonts w:ascii="Times New Roman" w:hAnsi="Times New Roman"/>
        <w:sz w:val="20"/>
      </w:rPr>
      <w:fldChar w:fldCharType="end"/>
    </w:r>
    <w:r w:rsidRPr="00231B8A">
      <w:rPr>
        <w:rStyle w:val="PageNumber"/>
        <w:rFonts w:ascii="Times New Roman" w:hAnsi="Times New Roman"/>
        <w:sz w:val="20"/>
      </w:rPr>
      <w:t xml:space="preserve"> of </w:t>
    </w:r>
    <w:r w:rsidRPr="00231B8A">
      <w:rPr>
        <w:rStyle w:val="PageNumber"/>
        <w:rFonts w:ascii="Times New Roman" w:hAnsi="Times New Roman"/>
        <w:sz w:val="20"/>
      </w:rPr>
      <w:fldChar w:fldCharType="begin"/>
    </w:r>
    <w:r w:rsidRPr="00231B8A">
      <w:rPr>
        <w:rStyle w:val="PageNumber"/>
        <w:rFonts w:ascii="Times New Roman" w:hAnsi="Times New Roman"/>
        <w:sz w:val="20"/>
      </w:rPr>
      <w:instrText xml:space="preserve"> NUMPAGES </w:instrText>
    </w:r>
    <w:r w:rsidRPr="00231B8A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13</w:t>
    </w:r>
    <w:r w:rsidRPr="00231B8A">
      <w:rPr>
        <w:rStyle w:val="PageNumber"/>
        <w:rFonts w:ascii="Times New Roman" w:hAnsi="Times New Roman"/>
        <w:sz w:val="20"/>
      </w:rPr>
      <w:fldChar w:fldCharType="end"/>
    </w:r>
    <w:r>
      <w:rPr>
        <w:rStyle w:val="PageNumber"/>
        <w:rFonts w:ascii="Times New Roman" w:hAnsi="Times New Roman"/>
        <w:sz w:val="20"/>
      </w:rPr>
      <w:tab/>
    </w:r>
    <w:r w:rsidR="00774338">
      <w:rPr>
        <w:rStyle w:val="PageNumber"/>
        <w:rFonts w:ascii="Times New Roman" w:hAnsi="Times New Roman"/>
        <w:sz w:val="20"/>
      </w:rPr>
      <w:t>Febr</w:t>
    </w:r>
    <w:r w:rsidR="000414C8">
      <w:rPr>
        <w:rStyle w:val="PageNumber"/>
        <w:rFonts w:ascii="Times New Roman" w:hAnsi="Times New Roman"/>
        <w:sz w:val="20"/>
      </w:rPr>
      <w:t>uary</w:t>
    </w:r>
    <w:r>
      <w:rPr>
        <w:rStyle w:val="PageNumber"/>
        <w:rFonts w:ascii="Times New Roman" w:hAnsi="Times New Roman"/>
        <w:sz w:val="20"/>
      </w:rPr>
      <w:t xml:space="preserve"> 202</w:t>
    </w:r>
    <w:r w:rsidR="000414C8">
      <w:rPr>
        <w:rStyle w:val="PageNumber"/>
        <w:rFonts w:ascii="Times New Roman" w:hAnsi="Times New Roman"/>
        <w:sz w:val="20"/>
      </w:rPr>
      <w:t>2</w:t>
    </w:r>
    <w:r w:rsidRPr="00231B8A">
      <w:rPr>
        <w:rStyle w:val="PageNumber"/>
        <w:rFonts w:ascii="Times New Roman" w:hAnsi="Times New Roman"/>
        <w:sz w:val="20"/>
      </w:rPr>
      <w:tab/>
    </w:r>
  </w:p>
  <w:p w14:paraId="0EA645E0" w14:textId="77777777" w:rsidR="00633A5D" w:rsidRPr="00231B8A" w:rsidRDefault="00633A5D" w:rsidP="00633A5D">
    <w:pPr>
      <w:pStyle w:val="Footer"/>
      <w:pBdr>
        <w:top w:val="single" w:sz="18" w:space="0" w:color="auto"/>
      </w:pBdr>
      <w:tabs>
        <w:tab w:val="right" w:pos="9100"/>
      </w:tabs>
      <w:jc w:val="right"/>
      <w:rPr>
        <w:rFonts w:ascii="Times New Roman" w:hAnsi="Times New Roman"/>
        <w:sz w:val="20"/>
      </w:rPr>
    </w:pPr>
  </w:p>
  <w:p w14:paraId="1BD35CBF" w14:textId="77777777" w:rsidR="00633A5D" w:rsidRDefault="00633A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DDB3D" w14:textId="77777777" w:rsidR="00D42D58" w:rsidRDefault="00D42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C5DD7" w14:textId="77777777" w:rsidR="00633A5D" w:rsidRDefault="00633A5D" w:rsidP="00633A5D">
      <w:pPr>
        <w:spacing w:after="0" w:line="240" w:lineRule="auto"/>
      </w:pPr>
      <w:r>
        <w:separator/>
      </w:r>
    </w:p>
  </w:footnote>
  <w:footnote w:type="continuationSeparator" w:id="0">
    <w:p w14:paraId="2FECB149" w14:textId="77777777" w:rsidR="00633A5D" w:rsidRDefault="00633A5D" w:rsidP="00633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0805A" w14:textId="77777777" w:rsidR="00D42D58" w:rsidRDefault="00D42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2806" w14:textId="77777777" w:rsidR="00633A5D" w:rsidRDefault="00633A5D" w:rsidP="00633A5D">
    <w:pPr>
      <w:pStyle w:val="Header"/>
      <w:rPr>
        <w:sz w:val="20"/>
      </w:rPr>
    </w:pPr>
    <w:r>
      <w:rPr>
        <w:noProof/>
        <w:sz w:val="20"/>
      </w:rPr>
      <w:drawing>
        <wp:inline distT="0" distB="0" distL="0" distR="0" wp14:anchorId="267B0B84" wp14:editId="5975819F">
          <wp:extent cx="1995805" cy="437515"/>
          <wp:effectExtent l="0" t="0" r="4445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805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4353C9" w14:textId="77777777" w:rsidR="00633A5D" w:rsidRDefault="00633A5D" w:rsidP="00633A5D">
    <w:pPr>
      <w:pStyle w:val="Header"/>
      <w:rPr>
        <w:sz w:val="20"/>
      </w:rPr>
    </w:pPr>
  </w:p>
  <w:p w14:paraId="74F210A5" w14:textId="77777777" w:rsidR="00633A5D" w:rsidRDefault="00633A5D" w:rsidP="00633A5D">
    <w:pPr>
      <w:pStyle w:val="Header"/>
      <w:tabs>
        <w:tab w:val="right" w:pos="8280"/>
      </w:tabs>
      <w:jc w:val="center"/>
      <w:rPr>
        <w:rFonts w:ascii="Times New Roman" w:hAnsi="Times New Roman"/>
        <w:b/>
        <w:bCs/>
        <w:sz w:val="20"/>
      </w:rPr>
    </w:pPr>
    <w:bookmarkStart w:id="0" w:name="_Hlk522563615"/>
    <w:r w:rsidRPr="007119C7">
      <w:rPr>
        <w:rFonts w:ascii="Times New Roman" w:hAnsi="Times New Roman"/>
        <w:b/>
        <w:bCs/>
        <w:sz w:val="20"/>
      </w:rPr>
      <w:t>OFFICIAL</w:t>
    </w:r>
  </w:p>
  <w:p w14:paraId="057586DA" w14:textId="77777777" w:rsidR="00633A5D" w:rsidRPr="007119C7" w:rsidRDefault="00633A5D" w:rsidP="00633A5D">
    <w:pPr>
      <w:pStyle w:val="Header"/>
      <w:tabs>
        <w:tab w:val="right" w:pos="8280"/>
      </w:tabs>
      <w:jc w:val="center"/>
      <w:rPr>
        <w:rFonts w:ascii="Times New Roman" w:hAnsi="Times New Roman"/>
        <w:b/>
        <w:bCs/>
        <w:sz w:val="20"/>
      </w:rPr>
    </w:pPr>
  </w:p>
  <w:p w14:paraId="08C304E2" w14:textId="77777777" w:rsidR="00633A5D" w:rsidRPr="00633A5D" w:rsidRDefault="00633A5D" w:rsidP="00633A5D">
    <w:pPr>
      <w:pBdr>
        <w:bottom w:val="single" w:sz="18" w:space="1" w:color="auto"/>
      </w:pBdr>
      <w:tabs>
        <w:tab w:val="center" w:pos="4536"/>
        <w:tab w:val="right" w:pos="9072"/>
      </w:tabs>
      <w:rPr>
        <w:rFonts w:ascii="Times New Roman" w:hAnsi="Times New Roman"/>
        <w:b/>
        <w:bCs/>
        <w:noProof/>
      </w:rPr>
    </w:pPr>
    <w:r>
      <w:rPr>
        <w:rFonts w:ascii="Times New Roman" w:hAnsi="Times New Roman"/>
        <w:b/>
        <w:bCs/>
        <w:noProof/>
      </w:rPr>
      <w:t>HMP Glen Parva</w:t>
    </w:r>
    <w:r w:rsidRPr="00A61A88">
      <w:rPr>
        <w:rFonts w:ascii="Times New Roman" w:hAnsi="Times New Roman"/>
        <w:b/>
        <w:bCs/>
        <w:noProof/>
      </w:rPr>
      <w:tab/>
    </w:r>
    <w:r w:rsidRPr="00A61A88">
      <w:rPr>
        <w:rFonts w:ascii="Times New Roman" w:hAnsi="Times New Roman"/>
        <w:b/>
        <w:bCs/>
        <w:noProof/>
      </w:rPr>
      <w:tab/>
      <w:t>Commercial and Contract Management Directorate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4E1D7" w14:textId="77777777" w:rsidR="00D42D58" w:rsidRDefault="00D42D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IM_Brand" w:val="D9"/>
  </w:docVars>
  <w:rsids>
    <w:rsidRoot w:val="00633A5D"/>
    <w:rsid w:val="000414C8"/>
    <w:rsid w:val="00072831"/>
    <w:rsid w:val="000A54AB"/>
    <w:rsid w:val="00381BB0"/>
    <w:rsid w:val="00390FDE"/>
    <w:rsid w:val="003B4E2C"/>
    <w:rsid w:val="003B7CA5"/>
    <w:rsid w:val="00633A5D"/>
    <w:rsid w:val="00644DD4"/>
    <w:rsid w:val="00762A7D"/>
    <w:rsid w:val="00774338"/>
    <w:rsid w:val="00B44739"/>
    <w:rsid w:val="00B85C2D"/>
    <w:rsid w:val="00C02C52"/>
    <w:rsid w:val="00C71E7D"/>
    <w:rsid w:val="00D42D58"/>
    <w:rsid w:val="00E7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6EE98BF"/>
  <w15:docId w15:val="{DB34199C-7EC1-4E80-B382-2B5451DE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3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A5D"/>
    <w:rPr>
      <w:rFonts w:ascii="Tahoma" w:hAnsi="Tahoma" w:cs="Tahoma"/>
      <w:sz w:val="16"/>
      <w:szCs w:val="16"/>
    </w:rPr>
  </w:style>
  <w:style w:type="paragraph" w:styleId="Header">
    <w:name w:val="header"/>
    <w:aliases w:val="h,Memo head"/>
    <w:basedOn w:val="Normal"/>
    <w:link w:val="HeaderChar"/>
    <w:unhideWhenUsed/>
    <w:rsid w:val="00633A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 Char,Memo head Char"/>
    <w:basedOn w:val="DefaultParagraphFont"/>
    <w:link w:val="Header"/>
    <w:rsid w:val="00633A5D"/>
  </w:style>
  <w:style w:type="paragraph" w:styleId="Footer">
    <w:name w:val="footer"/>
    <w:basedOn w:val="Normal"/>
    <w:link w:val="FooterChar"/>
    <w:unhideWhenUsed/>
    <w:rsid w:val="00633A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33A5D"/>
  </w:style>
  <w:style w:type="character" w:styleId="PageNumber">
    <w:name w:val="page number"/>
    <w:rsid w:val="00633A5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emf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Pinsent Masons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Pinsent Masons</dc:creator>
  <cp:keywords/>
  <dc:description/>
  <cp:lastModifiedBy>Pinsent Masons</cp:lastModifiedBy>
  <cp:revision>4</cp:revision>
  <dcterms:created xsi:type="dcterms:W3CDTF">2022-02-08T12:20:00Z</dcterms:created>
  <dcterms:modified xsi:type="dcterms:W3CDTF">2022-02-08T12:20:00Z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IM_Ran">
    <vt:lpwstr>True</vt:lpwstr>
  </property>
  <property fmtid="{D5CDD505-2E9C-101B-9397-08002B2CF9AE}" pid="3" name="Reference">
    <vt:lpwstr>129976741.2\634883</vt:lpwstr>
  </property>
  <property fmtid="{D5CDD505-2E9C-101B-9397-08002B2CF9AE}" pid="4" name="Reference_src">
    <vt:lpwstr>{IMan.Number}.{IMan.Version}\{IMan.imProfileCustom1}</vt:lpwstr>
  </property>
</Properties>
</file>